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58D20DB5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837DDB">
        <w:rPr>
          <w:rFonts w:ascii="Times New Roman" w:hAnsi="Times New Roman" w:cs="Times New Roman"/>
          <w:sz w:val="24"/>
          <w:szCs w:val="24"/>
          <w:lang w:val="tr-TR"/>
        </w:rPr>
        <w:t>46</w:t>
      </w:r>
    </w:p>
    <w:p w14:paraId="4FD47878" w14:textId="099DFD36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37DDB">
        <w:rPr>
          <w:rFonts w:ascii="Times New Roman" w:hAnsi="Times New Roman" w:cs="Times New Roman"/>
          <w:sz w:val="24"/>
          <w:szCs w:val="24"/>
          <w:lang w:val="tr-TR"/>
        </w:rPr>
        <w:t>26.02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.2025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F718D2">
        <w:tc>
          <w:tcPr>
            <w:tcW w:w="4815" w:type="dxa"/>
          </w:tcPr>
          <w:p w14:paraId="38F32C8E" w14:textId="74F57255" w:rsidR="00925D48" w:rsidRPr="00E66B85" w:rsidRDefault="00F718D2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</w:tc>
        <w:tc>
          <w:tcPr>
            <w:tcW w:w="4247" w:type="dxa"/>
          </w:tcPr>
          <w:p w14:paraId="640118B4" w14:textId="50D2AD09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F718D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631BFF4E" w14:textId="77777777" w:rsidTr="00F718D2">
        <w:tc>
          <w:tcPr>
            <w:tcW w:w="4815" w:type="dxa"/>
          </w:tcPr>
          <w:p w14:paraId="2851896F" w14:textId="09F4BE30" w:rsidR="00CC775C" w:rsidRPr="00E66B85" w:rsidRDefault="00EC4A01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Öğr. Gör. Yıldıray KURNAZ</w:t>
            </w:r>
          </w:p>
        </w:tc>
        <w:tc>
          <w:tcPr>
            <w:tcW w:w="4247" w:type="dxa"/>
          </w:tcPr>
          <w:p w14:paraId="5B122B82" w14:textId="00B5B500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F718D2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F718D2">
        <w:tc>
          <w:tcPr>
            <w:tcW w:w="4815" w:type="dxa"/>
          </w:tcPr>
          <w:p w14:paraId="512702AA" w14:textId="5878213B" w:rsidR="00CC775C" w:rsidRDefault="000A430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CC775C"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proofErr w:type="gram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C775C"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  <w:p w14:paraId="0120465A" w14:textId="295AAECC" w:rsidR="00F718D2" w:rsidRPr="00E66B85" w:rsidRDefault="00F718D2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 İbrahim EROL</w:t>
            </w:r>
          </w:p>
        </w:tc>
        <w:tc>
          <w:tcPr>
            <w:tcW w:w="4247" w:type="dxa"/>
          </w:tcPr>
          <w:p w14:paraId="132F6840" w14:textId="77777777" w:rsidR="00CC775C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4E3798ED" w14:textId="041AE6B3" w:rsidR="00F718D2" w:rsidRPr="00E66B85" w:rsidRDefault="00F718D2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4BB8D5EF" w14:textId="77777777" w:rsidTr="00F718D2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837DDB">
        <w:tc>
          <w:tcPr>
            <w:tcW w:w="4815" w:type="dxa"/>
          </w:tcPr>
          <w:p w14:paraId="5C5794BA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8CDFDA7" w14:textId="352C2C17" w:rsidR="00EC4A01" w:rsidRPr="00EC4A01" w:rsidRDefault="00EC4A01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Bulunmayanlar</w:t>
            </w: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37DDB" w:rsidRPr="00E66B85" w14:paraId="0D067D7D" w14:textId="77777777" w:rsidTr="00837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3FA63ED" w14:textId="77777777" w:rsidR="00837DDB" w:rsidRPr="00E66B85" w:rsidRDefault="00837DDB" w:rsidP="000E7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07D838C4" w14:textId="487F3D44" w:rsidR="00837DDB" w:rsidRPr="00E66B85" w:rsidRDefault="00837DDB" w:rsidP="000E7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  <w:r w:rsidR="00B477B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(Sıhhi İzinli)</w:t>
            </w: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E5FECE6" w14:textId="7396A757" w:rsidR="00EC4A01" w:rsidRDefault="00F718D2" w:rsidP="00837DDB">
      <w:pPr>
        <w:pStyle w:val="NormalWeb"/>
        <w:jc w:val="both"/>
      </w:pPr>
      <w:r>
        <w:t>1</w:t>
      </w:r>
      <w:r w:rsidR="00EC4A01">
        <w:t xml:space="preserve">. </w:t>
      </w:r>
      <w:r w:rsidR="00837DDB">
        <w:t xml:space="preserve">Yüksekokulumuz Yabancı Diller Bölümü Yabancı Diller Anabilim Dalı için 13 Aralık 2024 tarihli Resmi </w:t>
      </w:r>
      <w:proofErr w:type="spellStart"/>
      <w:r w:rsidR="00837DDB">
        <w:t>Gazete'de</w:t>
      </w:r>
      <w:proofErr w:type="spellEnd"/>
      <w:r w:rsidR="00837DDB">
        <w:t xml:space="preserve"> ilan edilen Öğretim Görevlisi (Ders Verecek) kadrosuna atama hususunun görüşülmesi.</w:t>
      </w:r>
    </w:p>
    <w:p w14:paraId="511023DF" w14:textId="55E0782A" w:rsidR="00EC4A01" w:rsidRDefault="00F718D2" w:rsidP="00EC4A01">
      <w:pPr>
        <w:pStyle w:val="NormalWeb"/>
      </w:pPr>
      <w:r>
        <w:t>2</w:t>
      </w:r>
      <w:r w:rsidR="00EC4A01">
        <w:t>.   Gelen Evrak.</w:t>
      </w:r>
    </w:p>
    <w:p w14:paraId="27D43A52" w14:textId="653624D7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F718D2">
        <w:rPr>
          <w:rFonts w:ascii="Times New Roman" w:hAnsi="Times New Roman" w:cs="Times New Roman"/>
          <w:sz w:val="24"/>
          <w:szCs w:val="24"/>
          <w:lang w:val="tr-TR"/>
        </w:rPr>
        <w:t>ü Doç. Dr. Handan ÇELİK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837DDB">
        <w:rPr>
          <w:rFonts w:ascii="Times New Roman" w:hAnsi="Times New Roman" w:cs="Times New Roman"/>
          <w:sz w:val="24"/>
          <w:szCs w:val="24"/>
          <w:lang w:val="tr-TR"/>
        </w:rPr>
        <w:t>12:3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6F035298" w14:textId="7ADC6128" w:rsidR="00134546" w:rsidRPr="00134546" w:rsidRDefault="00134546" w:rsidP="00134546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13454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için 13 Aralık 2024 tarihli Resmi </w:t>
      </w:r>
      <w:proofErr w:type="spellStart"/>
      <w:r w:rsidRPr="0013454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Gazete'de</w:t>
      </w:r>
      <w:proofErr w:type="spellEnd"/>
      <w:r w:rsidRPr="0013454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ilan edilen Öğretim Görevlisi (Ders Verecek) kadrosuna atama hususu görüşüldü.</w:t>
      </w:r>
    </w:p>
    <w:p w14:paraId="6D847758" w14:textId="77777777" w:rsidR="00134546" w:rsidRPr="00134546" w:rsidRDefault="00134546" w:rsidP="00134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0DE35AFD" w14:textId="3B9F45E9" w:rsidR="00134546" w:rsidRPr="00134546" w:rsidRDefault="00134546" w:rsidP="0013454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Yabancı Diller Anabilim Dalı için 13 Aralık 2024 tarih ve 31706 sayılı Resmi </w:t>
      </w:r>
      <w:proofErr w:type="spellStart"/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Gazete’de</w:t>
      </w:r>
      <w:proofErr w:type="spellEnd"/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ilan edilen  “Öğretim Görevlisi (Ders Verecek)” (1 adet 6. Derece/ İlan No: 202412147) kadrosuna ata</w:t>
      </w:r>
      <w:bookmarkStart w:id="0" w:name="_GoBack"/>
      <w:bookmarkEnd w:id="0"/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nmak üzere süresi içinde başvuru yapan ve “Öğretim Üyesi Dışındaki Öğretim elemanı kadrolarına Naklen ve Açıktan Yapılacak Atamalarda Uygulanacak Merkezi Sınav ile Giriş Sınavlarına ilişkin Usul ve Esaslar Hakkında Yönetmelik” </w:t>
      </w:r>
      <w:proofErr w:type="gramStart"/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uyarınca  oluşturulan</w:t>
      </w:r>
      <w:proofErr w:type="gramEnd"/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ilgili sınav jürisi tarafından 10.01.2025 tarihinde yapılan giriş sınavında, başarılı görülen Özge Su </w:t>
      </w:r>
      <w:proofErr w:type="spellStart"/>
      <w:r w:rsidR="00C56CF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ÖZ</w:t>
      </w:r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ALP’in</w:t>
      </w:r>
      <w:proofErr w:type="spellEnd"/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Kanunu’nun 31’inci maddesi uyarınca 2 yıl süre ile öğretim görevlisi kadrosuna atanmasının uygun olduğuna; konunun Rektörlük Makamına arzına ve gereği için Personel Daire Başkanlığına gönderilmesine;</w:t>
      </w:r>
    </w:p>
    <w:p w14:paraId="662664AA" w14:textId="77777777" w:rsidR="00134546" w:rsidRPr="00134546" w:rsidRDefault="00134546" w:rsidP="00134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9F0B5E8" w14:textId="77777777" w:rsidR="00134546" w:rsidRPr="00134546" w:rsidRDefault="00134546" w:rsidP="001345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13454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Personel Daire Başkanlığınca yerine getirilmek üzere Rektörlük Makamına arzına oy birliği ile karar verilmiştir.</w:t>
      </w:r>
    </w:p>
    <w:p w14:paraId="52DE91FA" w14:textId="77777777" w:rsidR="00BE3871" w:rsidRDefault="00BE3871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D10C7" w14:textId="7AC14780" w:rsidR="004C1B0F" w:rsidRPr="00D74D94" w:rsidRDefault="00B477B8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12.4</w:t>
      </w:r>
      <w:r w:rsidR="007C37D0">
        <w:rPr>
          <w:rFonts w:ascii="Times New Roman" w:hAnsi="Times New Roman" w:cs="Times New Roman"/>
          <w:sz w:val="24"/>
          <w:szCs w:val="24"/>
          <w:lang w:val="tr-TR"/>
        </w:rPr>
        <w:t>0 d</w:t>
      </w:r>
      <w:r w:rsidR="006D3770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4961"/>
    <w:multiLevelType w:val="hybridMultilevel"/>
    <w:tmpl w:val="B66CD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74DBD"/>
    <w:multiLevelType w:val="hybridMultilevel"/>
    <w:tmpl w:val="8370D8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17"/>
  </w:num>
  <w:num w:numId="6">
    <w:abstractNumId w:val="23"/>
  </w:num>
  <w:num w:numId="7">
    <w:abstractNumId w:val="10"/>
  </w:num>
  <w:num w:numId="8">
    <w:abstractNumId w:val="2"/>
  </w:num>
  <w:num w:numId="9">
    <w:abstractNumId w:val="1"/>
  </w:num>
  <w:num w:numId="10">
    <w:abstractNumId w:val="12"/>
  </w:num>
  <w:num w:numId="11">
    <w:abstractNumId w:val="22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16"/>
  </w:num>
  <w:num w:numId="17">
    <w:abstractNumId w:val="5"/>
  </w:num>
  <w:num w:numId="18">
    <w:abstractNumId w:val="9"/>
  </w:num>
  <w:num w:numId="19">
    <w:abstractNumId w:val="0"/>
  </w:num>
  <w:num w:numId="20">
    <w:abstractNumId w:val="20"/>
  </w:num>
  <w:num w:numId="21">
    <w:abstractNumId w:val="19"/>
  </w:num>
  <w:num w:numId="22">
    <w:abstractNumId w:val="15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4308"/>
    <w:rsid w:val="000A7625"/>
    <w:rsid w:val="000E7033"/>
    <w:rsid w:val="001119DB"/>
    <w:rsid w:val="00134546"/>
    <w:rsid w:val="00154C57"/>
    <w:rsid w:val="0021636C"/>
    <w:rsid w:val="002201A7"/>
    <w:rsid w:val="002B1BD1"/>
    <w:rsid w:val="002B5454"/>
    <w:rsid w:val="002E281A"/>
    <w:rsid w:val="003A76F4"/>
    <w:rsid w:val="003E0820"/>
    <w:rsid w:val="003E1900"/>
    <w:rsid w:val="004120C0"/>
    <w:rsid w:val="00420A9F"/>
    <w:rsid w:val="004333A5"/>
    <w:rsid w:val="00441A34"/>
    <w:rsid w:val="00461828"/>
    <w:rsid w:val="004A4512"/>
    <w:rsid w:val="004C1B0F"/>
    <w:rsid w:val="004D3D7F"/>
    <w:rsid w:val="004F305F"/>
    <w:rsid w:val="00510207"/>
    <w:rsid w:val="00515DF1"/>
    <w:rsid w:val="00582CEC"/>
    <w:rsid w:val="0059260F"/>
    <w:rsid w:val="005A0D50"/>
    <w:rsid w:val="005D10C2"/>
    <w:rsid w:val="00614642"/>
    <w:rsid w:val="006D1FA5"/>
    <w:rsid w:val="006D3770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37DDB"/>
    <w:rsid w:val="00853C72"/>
    <w:rsid w:val="00883C72"/>
    <w:rsid w:val="00885475"/>
    <w:rsid w:val="00897947"/>
    <w:rsid w:val="008E618A"/>
    <w:rsid w:val="00907776"/>
    <w:rsid w:val="00925D48"/>
    <w:rsid w:val="00946AEF"/>
    <w:rsid w:val="009803DF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269BA"/>
    <w:rsid w:val="00B477B8"/>
    <w:rsid w:val="00B50903"/>
    <w:rsid w:val="00B60858"/>
    <w:rsid w:val="00B705A4"/>
    <w:rsid w:val="00B72438"/>
    <w:rsid w:val="00BA5B6C"/>
    <w:rsid w:val="00BB0859"/>
    <w:rsid w:val="00BD09A6"/>
    <w:rsid w:val="00BE3871"/>
    <w:rsid w:val="00C04DD8"/>
    <w:rsid w:val="00C05C25"/>
    <w:rsid w:val="00C23764"/>
    <w:rsid w:val="00C23961"/>
    <w:rsid w:val="00C34CA3"/>
    <w:rsid w:val="00C56CF4"/>
    <w:rsid w:val="00C84F45"/>
    <w:rsid w:val="00C92626"/>
    <w:rsid w:val="00CB708C"/>
    <w:rsid w:val="00CC775C"/>
    <w:rsid w:val="00D125D4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C4A01"/>
    <w:rsid w:val="00ED3FF4"/>
    <w:rsid w:val="00EE142C"/>
    <w:rsid w:val="00EF46C6"/>
    <w:rsid w:val="00F03CEF"/>
    <w:rsid w:val="00F108EE"/>
    <w:rsid w:val="00F70655"/>
    <w:rsid w:val="00F718D2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E573-DC8A-4F74-BA64-61C77CCC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64</cp:revision>
  <cp:lastPrinted>2025-05-13T07:23:00Z</cp:lastPrinted>
  <dcterms:created xsi:type="dcterms:W3CDTF">2021-11-24T13:04:00Z</dcterms:created>
  <dcterms:modified xsi:type="dcterms:W3CDTF">2025-05-13T07:23:00Z</dcterms:modified>
</cp:coreProperties>
</file>