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5B7C9AD3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0F3641">
        <w:rPr>
          <w:rFonts w:ascii="Times New Roman" w:hAnsi="Times New Roman" w:cs="Times New Roman"/>
          <w:sz w:val="24"/>
          <w:szCs w:val="24"/>
          <w:lang w:val="tr-TR"/>
        </w:rPr>
        <w:t>41</w:t>
      </w:r>
    </w:p>
    <w:p w14:paraId="4FD47878" w14:textId="5D5B989B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0F3641">
        <w:rPr>
          <w:rFonts w:ascii="Times New Roman" w:hAnsi="Times New Roman" w:cs="Times New Roman"/>
          <w:sz w:val="24"/>
          <w:szCs w:val="24"/>
          <w:lang w:val="tr-TR"/>
        </w:rPr>
        <w:t>27</w:t>
      </w:r>
      <w:r w:rsidR="00A55857">
        <w:rPr>
          <w:rFonts w:ascii="Times New Roman" w:hAnsi="Times New Roman" w:cs="Times New Roman"/>
          <w:sz w:val="24"/>
          <w:szCs w:val="24"/>
          <w:lang w:val="tr-TR"/>
        </w:rPr>
        <w:t>.09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>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0F3641">
        <w:tc>
          <w:tcPr>
            <w:tcW w:w="4815" w:type="dxa"/>
          </w:tcPr>
          <w:p w14:paraId="38F32C8E" w14:textId="07D8EF4A" w:rsidR="00925D48" w:rsidRPr="00E66B85" w:rsidRDefault="00B517AE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  <w:bookmarkStart w:id="0" w:name="_GoBack"/>
            <w:bookmarkEnd w:id="0"/>
          </w:p>
        </w:tc>
        <w:tc>
          <w:tcPr>
            <w:tcW w:w="4247" w:type="dxa"/>
          </w:tcPr>
          <w:p w14:paraId="640118B4" w14:textId="7690F66E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B517AE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ED3FD3" w:rsidRPr="00E66B85" w14:paraId="7848CE3C" w14:textId="77777777" w:rsidTr="000F3641">
        <w:tc>
          <w:tcPr>
            <w:tcW w:w="4815" w:type="dxa"/>
          </w:tcPr>
          <w:p w14:paraId="0D35444D" w14:textId="0069B230" w:rsidR="00ED3FD3" w:rsidRPr="00E66B85" w:rsidRDefault="00ED3FD3" w:rsidP="00ED3F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Gör. Yıldıray KURNAZ</w:t>
            </w:r>
          </w:p>
        </w:tc>
        <w:tc>
          <w:tcPr>
            <w:tcW w:w="4247" w:type="dxa"/>
          </w:tcPr>
          <w:p w14:paraId="4F89E5FC" w14:textId="5979A811" w:rsidR="00ED3FD3" w:rsidRPr="00E66B85" w:rsidRDefault="00ED3FD3" w:rsidP="00ED3F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A55857" w:rsidRPr="00E66B85" w14:paraId="04743009" w14:textId="77777777" w:rsidTr="000F3641">
        <w:tc>
          <w:tcPr>
            <w:tcW w:w="4815" w:type="dxa"/>
          </w:tcPr>
          <w:p w14:paraId="637B6A7F" w14:textId="7586AE06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A55857" w:rsidRPr="00E66B85" w14:paraId="45F298B6" w14:textId="77777777" w:rsidTr="000F3641">
        <w:tc>
          <w:tcPr>
            <w:tcW w:w="4815" w:type="dxa"/>
          </w:tcPr>
          <w:p w14:paraId="0120465A" w14:textId="71669AF7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55857" w:rsidRPr="00E66B85" w14:paraId="49B0501C" w14:textId="77777777" w:rsidTr="000F3641">
        <w:tc>
          <w:tcPr>
            <w:tcW w:w="4815" w:type="dxa"/>
          </w:tcPr>
          <w:p w14:paraId="04398262" w14:textId="6CC1109B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2D4BA2C6" w14:textId="6952BAB6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A55857" w:rsidRPr="00E66B85" w14:paraId="4BB8D5EF" w14:textId="77777777" w:rsidTr="000F3641">
        <w:tc>
          <w:tcPr>
            <w:tcW w:w="4815" w:type="dxa"/>
          </w:tcPr>
          <w:p w14:paraId="5B53C4A3" w14:textId="22313465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A55857" w:rsidRPr="00E66B85" w14:paraId="03C4BEA6" w14:textId="77777777" w:rsidTr="000F3641">
        <w:tc>
          <w:tcPr>
            <w:tcW w:w="4815" w:type="dxa"/>
          </w:tcPr>
          <w:p w14:paraId="3DB43AA4" w14:textId="77777777" w:rsidR="000F3641" w:rsidRDefault="000F3641" w:rsidP="00A558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  <w:p w14:paraId="38CDFDA7" w14:textId="324125F0" w:rsidR="00A55857" w:rsidRPr="00EC4A01" w:rsidRDefault="000F3641" w:rsidP="00A558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Toplantıda Bulunmayan</w:t>
            </w:r>
            <w:r w:rsidRPr="00E66B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lar </w:t>
            </w:r>
          </w:p>
        </w:tc>
        <w:tc>
          <w:tcPr>
            <w:tcW w:w="4247" w:type="dxa"/>
          </w:tcPr>
          <w:p w14:paraId="5188AF95" w14:textId="6822F2DD" w:rsidR="00A55857" w:rsidRPr="00E66B85" w:rsidRDefault="00A55857" w:rsidP="00A55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0F3641" w:rsidRPr="00E66B85" w14:paraId="12D52195" w14:textId="77777777" w:rsidTr="000F3641">
        <w:tc>
          <w:tcPr>
            <w:tcW w:w="4815" w:type="dxa"/>
          </w:tcPr>
          <w:p w14:paraId="2B3F5574" w14:textId="4FF2A435" w:rsidR="000F3641" w:rsidRPr="00E66B85" w:rsidRDefault="000F3641" w:rsidP="000F36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37BE1916" w14:textId="280D4A65" w:rsidR="000F3641" w:rsidRPr="00E66B85" w:rsidRDefault="000F3641" w:rsidP="000F36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 (Sıhhi İzinli)</w:t>
            </w: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4503D873" w14:textId="74136FDA" w:rsidR="00A55857" w:rsidRPr="00A55857" w:rsidRDefault="000F3641" w:rsidP="000F36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1.   </w:t>
      </w:r>
      <w:r w:rsidRPr="000F364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2024-2025 eğitim öğretim yılı İngilizce zorunlu hazırlık sını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fı Yeterlilik (Muafiyet) Sınavı </w:t>
      </w:r>
      <w:r w:rsidRPr="000F364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sonuçlarının görüşülmesi.</w:t>
      </w:r>
    </w:p>
    <w:p w14:paraId="60F45BBB" w14:textId="0F3C0187" w:rsidR="00A55857" w:rsidRPr="00A55857" w:rsidRDefault="000F3641" w:rsidP="00A55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2</w:t>
      </w:r>
      <w:r w:rsidR="00A55857" w:rsidRPr="00A5585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   Gelen Evrak.</w:t>
      </w:r>
    </w:p>
    <w:p w14:paraId="27D43A52" w14:textId="0C0F8D6D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001506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801114">
        <w:rPr>
          <w:rFonts w:ascii="Times New Roman" w:hAnsi="Times New Roman" w:cs="Times New Roman"/>
          <w:sz w:val="24"/>
          <w:szCs w:val="24"/>
          <w:lang w:val="tr-TR"/>
        </w:rPr>
        <w:t>12:3</w:t>
      </w:r>
      <w:r w:rsidR="001F3867">
        <w:rPr>
          <w:rFonts w:ascii="Times New Roman" w:hAnsi="Times New Roman" w:cs="Times New Roman"/>
          <w:sz w:val="24"/>
          <w:szCs w:val="24"/>
          <w:lang w:val="tr-TR"/>
        </w:rPr>
        <w:t>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286C261F" w14:textId="77777777" w:rsidR="009B51D4" w:rsidRDefault="009B51D4" w:rsidP="009B51D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3AC5BA6C" w14:textId="4E8D93CE" w:rsidR="009B51D4" w:rsidRPr="00A62FA8" w:rsidRDefault="009B51D4" w:rsidP="009B51D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26B82EA9" w14:textId="77777777" w:rsidR="0039690B" w:rsidRDefault="0039690B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0C8E47B0" w14:textId="04A27B3F" w:rsidR="00801114" w:rsidRPr="00801114" w:rsidRDefault="000F3641" w:rsidP="00801114">
      <w:pPr>
        <w:pStyle w:val="ListeParagraf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F3641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2024-2025 eğitim öğretim yılı İngilizce zorunlu hazırlık sınıfı Yeterlilik (Muafiyet)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Sınavı sonuçları görüşüldü.</w:t>
      </w:r>
    </w:p>
    <w:p w14:paraId="23D41F19" w14:textId="2CD3ABCC" w:rsidR="00801114" w:rsidRPr="00801114" w:rsidRDefault="00801114" w:rsidP="0080111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0111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Üniversitemiz bünyesinde 202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</w:t>
      </w:r>
      <w:r w:rsidRPr="0080111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5</w:t>
      </w:r>
      <w:r w:rsidRPr="0080111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eğitim öğretim yılı İngilizce zorunlu hazırlık sınıfı bulunan bölümlerine kayıt yaptıran öğrencilerden “Trabzon Üniversitesi Yabancı Diller Yüksekokulu Zorunlu Yabancı Dil Hazırlık Sınıfı ve </w:t>
      </w:r>
      <w:proofErr w:type="spellStart"/>
      <w:r w:rsidRPr="0080111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80111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Yönergesi”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yapılan muafiyet sınavların değerlendirilmesi ve ayrıca yapılan itirazların da ayrı ayrı değerlendirilmesi sonucu oluşan nihai </w:t>
      </w:r>
      <w:r w:rsidRPr="0080111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muafiyet durumlarının Yabancı Diller Bölüm Başkanlığından geldiği ve aşağıda gösterilen şekilde uygun olduğuna;</w:t>
      </w:r>
    </w:p>
    <w:p w14:paraId="2742B4C3" w14:textId="33C52ACC" w:rsidR="000F3641" w:rsidRDefault="00801114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0111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Öğrenci İşleri Daire Başkanlığınca yerine getirilmesine oy birliği ile karar verilmiştir.</w:t>
      </w:r>
    </w:p>
    <w:p w14:paraId="2E07A2A3" w14:textId="75F70879" w:rsidR="00AB17BC" w:rsidRDefault="00AB17BC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10D122E" w14:textId="0D7F2AE2" w:rsidR="00AB17BC" w:rsidRDefault="00AB17BC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29CCE1B" w14:textId="349BCFE1" w:rsidR="00AB17BC" w:rsidRDefault="00AB17BC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882BE0F" w14:textId="2AC21EB1" w:rsidR="00AB17BC" w:rsidRDefault="00AB17BC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4202C96" w14:textId="77777777" w:rsidR="00AB17BC" w:rsidRDefault="00AB17BC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B92C2F0" w14:textId="6431B737" w:rsidR="00801114" w:rsidRDefault="00055A63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İngilizce Mütercim ve Tercümanlık Programı </w:t>
      </w:r>
    </w:p>
    <w:tbl>
      <w:tblPr>
        <w:tblW w:w="65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2268"/>
        <w:gridCol w:w="1423"/>
      </w:tblGrid>
      <w:tr w:rsidR="00055A63" w:rsidRPr="00055A63" w14:paraId="309B7EDB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43270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CANER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FAAF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EREN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E62A7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BAŞARILI</w:t>
            </w:r>
          </w:p>
        </w:tc>
      </w:tr>
      <w:tr w:rsidR="00055A63" w:rsidRPr="00055A63" w14:paraId="1F3E6C3C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E576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ALP TUNA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BB49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YEŞİLDAĞ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5BE7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BAŞARILI</w:t>
            </w:r>
          </w:p>
        </w:tc>
      </w:tr>
      <w:tr w:rsidR="00055A63" w:rsidRPr="00055A63" w14:paraId="096E9076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AFFE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927E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AVŞAR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C859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BAŞARILI</w:t>
            </w:r>
          </w:p>
        </w:tc>
      </w:tr>
      <w:tr w:rsidR="00055A63" w:rsidRPr="00055A63" w14:paraId="7D104FF1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8A9B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YAŞAR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41A8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BALTA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9FA9D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35C1678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7DAD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FATİH MEHMET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45C7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DURMUŞ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C8877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E917B3A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6E03F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SUDENAZ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5A50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ABDİOĞLU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8FD12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4F0C8AD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111D2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HÜSNA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5968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KUL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BBE4F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5C995287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F3E8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ZEYNEP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DDAC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YILDIZ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E6D7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2FA38ACF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FF40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İBRAHİM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0F14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AKDEMİR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60B7D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3A5C1674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0FD3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SUDE NAZ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F14E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GÜNAYDIN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1A74E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358AC605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6460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YİĞİT ALİ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9EF0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DOĞAN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3FA6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22296786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B7DE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NEHİR ÖYKÜ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A5A8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DENİZ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F51FF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BD9562E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548E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ESRA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9F1B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FAKI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A3392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5D5F0547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C235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DİLANUR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57BF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KESKİNOĞLU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213D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CE80E4C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A522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TUNAHAN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E887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ODABAŞ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554EE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F7D5E14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9394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RABİA NİSA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8019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KÖSE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19D53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2529876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8F18CF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HAZAR GÜRKAN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7744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TAŞCI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4684F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8CD690F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FA0C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FATMA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8288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AKER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75D92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3FDF524A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40EB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BÜŞRA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520A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KETENCİ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36E68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64E3112D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4B7C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ECEM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C01E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CAN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29B79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D6A8854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6C93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MEHMET BARAN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2DAC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KOCAGER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F4E45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3F83C61E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CE180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MEHMET EMRE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39CF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AYDİN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911FB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D6A6A7D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43102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İREM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8F7D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OĞUZ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8ABFA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F6C6A35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420F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BİLGE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2731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ŞAHİN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6D3EA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231EF6C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367E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HATİCE ZÜMRA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6752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SEÇKİN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9C186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356BDE9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ACF7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SELİN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6AC4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KAYA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CE129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564B3E4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0493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NUREFŞAN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5BE50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BULUT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2DC27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3C1C415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5DEA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SUEDA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ADE8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DOĞAN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75CD9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2E4BF0A6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C058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ŞEVVAL ÖZGE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D438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ŞENTÜRK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4FF1E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37C95C63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BE67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BÜŞRA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5857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TÜRKMEN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D7049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A3BB435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A20D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SANEM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A16D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TOKSÖZ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B2E4A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C601CEE" w14:textId="77777777" w:rsidTr="00055A63">
        <w:trPr>
          <w:trHeight w:val="300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D419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YAREN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A7D9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AKTAŞ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12974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</w:tbl>
    <w:p w14:paraId="624E9A89" w14:textId="56E35AEB" w:rsidR="00055A63" w:rsidRDefault="00055A63" w:rsidP="0080111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İngilizce Öğretmenliği Programı</w:t>
      </w:r>
    </w:p>
    <w:tbl>
      <w:tblPr>
        <w:tblW w:w="6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80"/>
        <w:gridCol w:w="1160"/>
      </w:tblGrid>
      <w:tr w:rsidR="00055A63" w:rsidRPr="00055A63" w14:paraId="746D7244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9C6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İLKİM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42E6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OĞUL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5F3F8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BAŞARILI</w:t>
            </w:r>
          </w:p>
        </w:tc>
      </w:tr>
      <w:tr w:rsidR="00055A63" w:rsidRPr="00055A63" w14:paraId="6A34BB6E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5A09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YİĞİT ALP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EFE3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YARDIM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AC498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BAŞARILI</w:t>
            </w:r>
          </w:p>
        </w:tc>
      </w:tr>
      <w:tr w:rsidR="00055A63" w:rsidRPr="00055A63" w14:paraId="4DAF90BF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75E5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MİNA AHSEN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720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KURT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2F78D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24256C01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D5E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BERİKA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A51E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ÖZTÜRK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444F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6202BD51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D1A6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YAĞMUR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02E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KARBUZ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AA904" w14:textId="11AEABAA" w:rsidR="00055A63" w:rsidRPr="00055A63" w:rsidRDefault="00F61F52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MUAF</w:t>
            </w:r>
          </w:p>
        </w:tc>
      </w:tr>
      <w:tr w:rsidR="00055A63" w:rsidRPr="00055A63" w14:paraId="2E5E341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B57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ÇAĞRI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D620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GÜLER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64412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CC6CC3E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301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EMİRHAN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DFF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SAĞLAM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FE45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59886F40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6580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BEREN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58A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KALYONCU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25449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7749ECD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D85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KORAY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951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AVCİ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02C6A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682BBD8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CC1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 BERZAH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F30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KASAPOĞLU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E8831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430B36B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DC4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NİSA NUR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644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YILDIZ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56CED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20DBE54D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FB1F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lastRenderedPageBreak/>
              <w:t>ASEL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B1D0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ARIKAN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4AC1E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5FAE392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8773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ALPAKUT CAN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5452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DEMİR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9916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5110C1D8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92DC2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ABDULLAH TAHA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3D8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ÖZÇİLİNG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E138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1E78D18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491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ELVAN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5FE7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TURAN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F6EBA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3EF534B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9C0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ELİF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596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DAĞLI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133D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174D109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B2BF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SILA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202F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MUMİN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8709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65D56B9F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4213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ÖMER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BD8E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KURTULUŞ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D1B85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617D04F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E965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BELİNAY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70C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BALLI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6993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AFB0C0B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46C6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EBRAR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316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KOL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7775D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A52BEDA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D2FF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SUDE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41A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GÖBEL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456C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FF52B84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09D0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TUNCAY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8AE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ÇOLAK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1A1B3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7E65110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387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TUĞÇE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A6BC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İŞKOL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56166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ABA0878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7F7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ERDEM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0252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AKYÜZ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0FB01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839C08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3926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BEYZA SI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532B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KAYAPUNAR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80AFA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C34B4DE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059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SEDANUR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F2B5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YILMAZ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DF534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DC7C9E8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6E7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HİLAL RAYİHA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A499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İPEK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6D936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34D1A32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9823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AYSUN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5C6B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KABAN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4ED37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5F20F01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2A105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EFE CEM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00C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DEMİR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2B978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EDA8D92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6E1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EMRE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AEC5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GÖRAY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A4449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49743B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E6D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BERAT TUNA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A6E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ÇAĞIRAN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12C8F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3B8153F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8E30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ZEHRA NAZ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7E9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PEKEL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90E58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13BF0AA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CC1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YAĞIZ EFE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06D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YARGELDİ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4660E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52C04601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91D6" w14:textId="258014DA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ZEYNEP SILA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7DC1" w14:textId="789EFF11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val="tr-TR" w:eastAsia="tr-TR"/>
              </w:rPr>
              <w:t>KÜÇÜKBULUT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C4C1B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75F90C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A75E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ONUR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B0B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YİLMAZ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9DEA7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61C86E1F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1C92D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NOURHAN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FCDF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ABDEIGAHAD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D5811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6518C4C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955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NURGÜL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408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ARAS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D8D46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DCA438D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01F9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ASHKAN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D7D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RAMEZANN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D5A33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775DBC5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E36B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DERYA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D0B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ŞENYER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3D16B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945D888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15F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BÜŞRA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0993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ÇALIK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3CAC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533255C4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9666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ECRENSU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69B5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KIRCI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28C7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40C432F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191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 xml:space="preserve">AHMET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B8B5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MEYDAN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DBDF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6C14ED4E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A0EE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MAHMOOD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9BF6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ALKAYM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0C150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9370A7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0C1F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MUHAMMED EMİN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320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KIR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1A517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26393F9A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7064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ŞÜEDA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97B3A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UTAŞ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9442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2A878BD7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B4E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DİLA YELİZ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E30CE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AKTAŞ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30084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BF1934F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8050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AZRA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3424C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AKTAŞ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33128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7E641429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D3E5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DİLA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D7E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KARATEPE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00D89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E3A7253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6F7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ASLI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0AC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ATIŞ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CAF36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5679EDEB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0AD79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BERRA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D433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868D1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00768EF0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41F7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FATMANUR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624B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ŞAHİN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BAE9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46F83AAC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62EC1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İBRAHİM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C8A5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DEMİR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403F1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  <w:tr w:rsidR="00055A63" w:rsidRPr="00055A63" w14:paraId="110C1DE6" w14:textId="77777777" w:rsidTr="00F61F52">
        <w:trPr>
          <w:trHeight w:val="300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FB7B8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MELİS IRMAK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7E282" w14:textId="77777777" w:rsidR="00055A63" w:rsidRPr="00055A63" w:rsidRDefault="00055A63" w:rsidP="00055A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KUMAK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99F2C" w14:textId="77777777" w:rsidR="00055A63" w:rsidRPr="00055A63" w:rsidRDefault="00055A63" w:rsidP="00055A6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r-TR" w:eastAsia="tr-TR"/>
              </w:rPr>
            </w:pPr>
            <w:r w:rsidRPr="00055A63">
              <w:rPr>
                <w:rFonts w:ascii="Calibri" w:eastAsia="Times New Roman" w:hAnsi="Calibri" w:cs="Calibri"/>
                <w:color w:val="000000"/>
                <w:lang w:val="tr-TR" w:eastAsia="tr-TR"/>
              </w:rPr>
              <w:t>BAŞARISIZ</w:t>
            </w:r>
          </w:p>
        </w:tc>
      </w:tr>
    </w:tbl>
    <w:p w14:paraId="6C268C13" w14:textId="499E0121" w:rsidR="00055A63" w:rsidRPr="00F61F52" w:rsidRDefault="00F61F52" w:rsidP="00F61F52">
      <w:pPr>
        <w:pStyle w:val="ListeParagraf"/>
        <w:spacing w:before="100" w:beforeAutospacing="1" w:after="100" w:afterAutospacing="1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*</w:t>
      </w:r>
      <w:r w:rsidRPr="00F61F52">
        <w:t xml:space="preserve"> </w:t>
      </w:r>
      <w:r w:rsidRPr="00F61F5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Trabzon Üniversitesi Yabancı Diller Yüksekokulu Zorunlu Yabancı Dil Hazırlık Sınıfı ve </w:t>
      </w:r>
      <w:proofErr w:type="spellStart"/>
      <w:r w:rsidRPr="00F61F5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F61F5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</w:t>
      </w:r>
      <w:proofErr w:type="spellStart"/>
      <w:r w:rsidRPr="00F61F5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5’inci maddesi 2’nci fıkrası (g) bendi uyarınca Merkezi Yerleştirme puanı ile geçiş yaptığı için muaf sayılmıştır.</w:t>
      </w:r>
    </w:p>
    <w:p w14:paraId="72B69B5C" w14:textId="77777777" w:rsid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7328B398" w14:textId="77777777" w:rsid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4704A21F" w14:textId="77777777" w:rsid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4B4779E3" w14:textId="77777777" w:rsid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2) Gelen Evrak</w:t>
      </w:r>
    </w:p>
    <w:p w14:paraId="4422E615" w14:textId="6093F8AA" w:rsidR="00BB544C" w:rsidRPr="00BB544C" w:rsidRDefault="00BB544C" w:rsidP="00BB544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2-1) 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Yabancı Diller Bölümü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Esin </w:t>
      </w:r>
      <w:proofErr w:type="spellStart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SAYLAN'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in</w:t>
      </w:r>
      <w:proofErr w:type="spellEnd"/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351D9E" w:rsidRP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03.10.2024–05.10.2024 tarihleri arasında Kastamonu Üniversitesi’nde gerçekleştirilecek olan “17. Uluslararası Bilgisayar ve Öğretim Teknolojileri” adlı </w:t>
      </w:r>
      <w:proofErr w:type="gramStart"/>
      <w:r w:rsidR="00351D9E" w:rsidRP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sempozyuma</w:t>
      </w:r>
      <w:proofErr w:type="gramEnd"/>
      <w:r w:rsidR="00351D9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katılmak</w:t>
      </w:r>
      <w:r w:rsidRPr="00BB544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üzere görevlendirmesi görüşüldü.</w:t>
      </w:r>
    </w:p>
    <w:p w14:paraId="11EFD0B3" w14:textId="31701C48" w:rsidR="00BB544C" w:rsidRPr="00BB544C" w:rsidRDefault="00BB544C" w:rsidP="001B7FC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Esin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SAYLAN'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ı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03.10.2024–05.10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tarihleri arasında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Kastamonu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Üniversitesi’nde gerçekleştirilecek olan “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17. Uluslararası Bilgisayar ve Öğretim Teknolojileri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adlı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sempozyuma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katılarak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"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Çevrimiçi Öğretim Tasarım Modelleri: Bir Sınıflandırma Çalışması” ve “Üniversite Öğrencilerinin Sanal Gerçeklik Temelli Dil Öğrenme Deneyimleri” 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başlıklı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çalışmaları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sunmak üzere </w:t>
      </w:r>
      <w:proofErr w:type="spellStart"/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yolluklu</w:t>
      </w:r>
      <w:proofErr w:type="spellEnd"/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gündelikli olarak 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(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yolluk, gündelik ve bilimsel faaliyet katılım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giderleri toplamının 3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.000,00 TL (</w:t>
      </w:r>
      <w:proofErr w:type="spellStart"/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Üç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bin</w:t>
      </w:r>
      <w:proofErr w:type="spellEnd"/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) kadar olan kısmının “ Trabzon Üniversitesi Öğretim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Elemanlarının bilimsel Faaliyetlerine Verilecek Maddi Desteğ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 İlişkin Usul ve </w:t>
      </w:r>
      <w:proofErr w:type="spellStart"/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Esaslar”ın</w:t>
      </w:r>
      <w:proofErr w:type="spellEnd"/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1/B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maddesi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uyarınca 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</w:t>
      </w:r>
      <w:r w:rsidR="00351D9E" w:rsidRP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bütçesinden karşılanması suretiyle)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03.10.2024–05.10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 tarihleri arasında 2547 Sayılı Yükseköğretim Kanu</w:t>
      </w:r>
      <w:r w:rsidR="00351D9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nunun 39’uncu maddesi uyarınca Kastamonu</w:t>
      </w: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’da görevlendirilmesinin, uygun olduğuna.</w:t>
      </w:r>
    </w:p>
    <w:p w14:paraId="29BB5335" w14:textId="77777777" w:rsidR="00BB544C" w:rsidRPr="00BB544C" w:rsidRDefault="00BB544C" w:rsidP="001B7FC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B544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Rektörlük Makamına arzına ve gereği için Personel Daire Başkanlığına gönderilmesine; oy birliği ile karar verildi.</w:t>
      </w:r>
    </w:p>
    <w:p w14:paraId="7F9D10C7" w14:textId="1B97F240" w:rsidR="004C1B0F" w:rsidRPr="00D74D94" w:rsidRDefault="00801114" w:rsidP="00C91EE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12.50 de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4F46"/>
    <w:multiLevelType w:val="hybridMultilevel"/>
    <w:tmpl w:val="B60A132C"/>
    <w:lvl w:ilvl="0" w:tplc="A09AC0F2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D7116"/>
    <w:multiLevelType w:val="hybridMultilevel"/>
    <w:tmpl w:val="CF0223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3"/>
  </w:num>
  <w:num w:numId="5">
    <w:abstractNumId w:val="17"/>
  </w:num>
  <w:num w:numId="6">
    <w:abstractNumId w:val="23"/>
  </w:num>
  <w:num w:numId="7">
    <w:abstractNumId w:val="10"/>
  </w:num>
  <w:num w:numId="8">
    <w:abstractNumId w:val="3"/>
  </w:num>
  <w:num w:numId="9">
    <w:abstractNumId w:val="2"/>
  </w:num>
  <w:num w:numId="10">
    <w:abstractNumId w:val="12"/>
  </w:num>
  <w:num w:numId="11">
    <w:abstractNumId w:val="22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16"/>
  </w:num>
  <w:num w:numId="17">
    <w:abstractNumId w:val="5"/>
  </w:num>
  <w:num w:numId="18">
    <w:abstractNumId w:val="9"/>
  </w:num>
  <w:num w:numId="19">
    <w:abstractNumId w:val="1"/>
  </w:num>
  <w:num w:numId="20">
    <w:abstractNumId w:val="21"/>
  </w:num>
  <w:num w:numId="21">
    <w:abstractNumId w:val="20"/>
  </w:num>
  <w:num w:numId="22">
    <w:abstractNumId w:val="15"/>
  </w:num>
  <w:num w:numId="23">
    <w:abstractNumId w:val="0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1506"/>
    <w:rsid w:val="0004081A"/>
    <w:rsid w:val="00055A63"/>
    <w:rsid w:val="00075994"/>
    <w:rsid w:val="00085997"/>
    <w:rsid w:val="00090DD7"/>
    <w:rsid w:val="000A7625"/>
    <w:rsid w:val="000F3641"/>
    <w:rsid w:val="001119DB"/>
    <w:rsid w:val="00154C57"/>
    <w:rsid w:val="001B7FC6"/>
    <w:rsid w:val="001F3867"/>
    <w:rsid w:val="0021636C"/>
    <w:rsid w:val="002201A7"/>
    <w:rsid w:val="00263E56"/>
    <w:rsid w:val="0026696A"/>
    <w:rsid w:val="002B1BD1"/>
    <w:rsid w:val="002B5454"/>
    <w:rsid w:val="002E281A"/>
    <w:rsid w:val="002F0732"/>
    <w:rsid w:val="00351D9E"/>
    <w:rsid w:val="0039690B"/>
    <w:rsid w:val="003A76F4"/>
    <w:rsid w:val="003E0820"/>
    <w:rsid w:val="003E1900"/>
    <w:rsid w:val="004120C0"/>
    <w:rsid w:val="00420A9F"/>
    <w:rsid w:val="004333A5"/>
    <w:rsid w:val="00441A34"/>
    <w:rsid w:val="00461828"/>
    <w:rsid w:val="004A4512"/>
    <w:rsid w:val="004C1B0F"/>
    <w:rsid w:val="004D3D7F"/>
    <w:rsid w:val="004E383F"/>
    <w:rsid w:val="004F305F"/>
    <w:rsid w:val="00510207"/>
    <w:rsid w:val="00515DF1"/>
    <w:rsid w:val="00582CEC"/>
    <w:rsid w:val="0059260F"/>
    <w:rsid w:val="005966D5"/>
    <w:rsid w:val="005A0D50"/>
    <w:rsid w:val="005D10C2"/>
    <w:rsid w:val="006D1FA5"/>
    <w:rsid w:val="00720DB5"/>
    <w:rsid w:val="00752F5E"/>
    <w:rsid w:val="0077250E"/>
    <w:rsid w:val="007C1ED3"/>
    <w:rsid w:val="007C37D0"/>
    <w:rsid w:val="007C5AEF"/>
    <w:rsid w:val="007E18A9"/>
    <w:rsid w:val="00801114"/>
    <w:rsid w:val="008103ED"/>
    <w:rsid w:val="00821F90"/>
    <w:rsid w:val="00832ADB"/>
    <w:rsid w:val="00837BB4"/>
    <w:rsid w:val="00853C72"/>
    <w:rsid w:val="00883C72"/>
    <w:rsid w:val="00885475"/>
    <w:rsid w:val="00897947"/>
    <w:rsid w:val="008E618A"/>
    <w:rsid w:val="00907776"/>
    <w:rsid w:val="00925D48"/>
    <w:rsid w:val="00946AEF"/>
    <w:rsid w:val="009803DF"/>
    <w:rsid w:val="009B27CA"/>
    <w:rsid w:val="009B51D4"/>
    <w:rsid w:val="009C1DF0"/>
    <w:rsid w:val="00A54931"/>
    <w:rsid w:val="00A55857"/>
    <w:rsid w:val="00A61071"/>
    <w:rsid w:val="00A62FA8"/>
    <w:rsid w:val="00A749ED"/>
    <w:rsid w:val="00A903EF"/>
    <w:rsid w:val="00A95573"/>
    <w:rsid w:val="00AA4913"/>
    <w:rsid w:val="00AB17BC"/>
    <w:rsid w:val="00AB2A55"/>
    <w:rsid w:val="00AD57B1"/>
    <w:rsid w:val="00B269BA"/>
    <w:rsid w:val="00B50903"/>
    <w:rsid w:val="00B517AE"/>
    <w:rsid w:val="00B60858"/>
    <w:rsid w:val="00B705A4"/>
    <w:rsid w:val="00B72438"/>
    <w:rsid w:val="00BA5B6C"/>
    <w:rsid w:val="00BB0859"/>
    <w:rsid w:val="00BB544C"/>
    <w:rsid w:val="00BD09A6"/>
    <w:rsid w:val="00BE3871"/>
    <w:rsid w:val="00C04DD8"/>
    <w:rsid w:val="00C05C25"/>
    <w:rsid w:val="00C23764"/>
    <w:rsid w:val="00C23961"/>
    <w:rsid w:val="00C34CA3"/>
    <w:rsid w:val="00C84F45"/>
    <w:rsid w:val="00C91EE4"/>
    <w:rsid w:val="00C92626"/>
    <w:rsid w:val="00CB708C"/>
    <w:rsid w:val="00CC775C"/>
    <w:rsid w:val="00D125D4"/>
    <w:rsid w:val="00D2053B"/>
    <w:rsid w:val="00D234E0"/>
    <w:rsid w:val="00D74D94"/>
    <w:rsid w:val="00D942E6"/>
    <w:rsid w:val="00DB3652"/>
    <w:rsid w:val="00DC3DB2"/>
    <w:rsid w:val="00E229A7"/>
    <w:rsid w:val="00E34DE4"/>
    <w:rsid w:val="00E36B95"/>
    <w:rsid w:val="00E66B85"/>
    <w:rsid w:val="00E77C7C"/>
    <w:rsid w:val="00EC4A01"/>
    <w:rsid w:val="00ED3FD3"/>
    <w:rsid w:val="00ED3FF4"/>
    <w:rsid w:val="00EE142C"/>
    <w:rsid w:val="00EF46C6"/>
    <w:rsid w:val="00F03CEF"/>
    <w:rsid w:val="00F108EE"/>
    <w:rsid w:val="00F30A95"/>
    <w:rsid w:val="00F61F52"/>
    <w:rsid w:val="00F62129"/>
    <w:rsid w:val="00F70655"/>
    <w:rsid w:val="00F73D62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32B3A-D777-42E7-AE86-A72CEDE6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66</cp:revision>
  <cp:lastPrinted>2024-09-27T13:33:00Z</cp:lastPrinted>
  <dcterms:created xsi:type="dcterms:W3CDTF">2021-11-24T13:04:00Z</dcterms:created>
  <dcterms:modified xsi:type="dcterms:W3CDTF">2024-09-27T13:34:00Z</dcterms:modified>
</cp:coreProperties>
</file>